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2F0D6" w14:textId="77777777" w:rsidR="00C44071" w:rsidRPr="00C44071" w:rsidRDefault="00C44071" w:rsidP="00C44071">
      <w:pPr>
        <w:rPr>
          <w:b/>
          <w:bCs/>
        </w:rPr>
      </w:pPr>
      <w:proofErr w:type="spellStart"/>
      <w:r w:rsidRPr="00C44071">
        <w:rPr>
          <w:b/>
          <w:bCs/>
        </w:rPr>
        <w:t>CoffeeRoo</w:t>
      </w:r>
      <w:proofErr w:type="spellEnd"/>
      <w:r w:rsidRPr="00C44071">
        <w:rPr>
          <w:b/>
          <w:bCs/>
        </w:rPr>
        <w:t xml:space="preserve"> Search Manipulation Policy (Updated 7 June 2025)</w:t>
      </w:r>
    </w:p>
    <w:p w14:paraId="581E197B" w14:textId="77777777" w:rsidR="00C44071" w:rsidRPr="00C44071" w:rsidRDefault="00C44071" w:rsidP="00C44071">
      <w:r w:rsidRPr="00C44071">
        <w:t xml:space="preserve">To ensure a fair and trustworthy shopping experience on </w:t>
      </w:r>
      <w:proofErr w:type="spellStart"/>
      <w:r w:rsidRPr="00C44071">
        <w:t>CoffeeRoo</w:t>
      </w:r>
      <w:proofErr w:type="spellEnd"/>
      <w:r w:rsidRPr="00C44071">
        <w:t>, any attempts to manipulate how listings appear in search or browsing results are prohibited. This includes using unrelated popular keywords or misleading tactics that could confuse buyers.</w:t>
      </w:r>
    </w:p>
    <w:p w14:paraId="15C4786D" w14:textId="77777777" w:rsidR="00C44071" w:rsidRPr="00C44071" w:rsidRDefault="00C44071" w:rsidP="00C44071">
      <w:pPr>
        <w:rPr>
          <w:b/>
          <w:bCs/>
        </w:rPr>
      </w:pPr>
      <w:r w:rsidRPr="00C44071">
        <w:rPr>
          <w:b/>
          <w:bCs/>
        </w:rPr>
        <w:t>Key Policy Points</w:t>
      </w:r>
    </w:p>
    <w:p w14:paraId="2D4CA0ED" w14:textId="77777777" w:rsidR="00C44071" w:rsidRPr="00C44071" w:rsidRDefault="00C44071" w:rsidP="00C44071">
      <w:pPr>
        <w:numPr>
          <w:ilvl w:val="0"/>
          <w:numId w:val="3"/>
        </w:numPr>
      </w:pPr>
      <w:r w:rsidRPr="00C44071">
        <w:rPr>
          <w:b/>
          <w:bCs/>
        </w:rPr>
        <w:t>No Search Manipulation</w:t>
      </w:r>
      <w:r w:rsidRPr="00C44071">
        <w:t>: You must not alter listings to gain unfair visibility in search results.</w:t>
      </w:r>
    </w:p>
    <w:p w14:paraId="6FC667D5" w14:textId="77777777" w:rsidR="00C44071" w:rsidRPr="00C44071" w:rsidRDefault="00C44071" w:rsidP="00C44071">
      <w:pPr>
        <w:numPr>
          <w:ilvl w:val="0"/>
          <w:numId w:val="3"/>
        </w:numPr>
      </w:pPr>
      <w:r w:rsidRPr="00C44071">
        <w:rPr>
          <w:b/>
          <w:bCs/>
        </w:rPr>
        <w:t>Accurate Keywords Only</w:t>
      </w:r>
      <w:r w:rsidRPr="00C44071">
        <w:t>: All keywords and descriptions must accurately reflect the item being sold.</w:t>
      </w:r>
    </w:p>
    <w:p w14:paraId="298A3803" w14:textId="77777777" w:rsidR="00C44071" w:rsidRPr="00C44071" w:rsidRDefault="00C44071" w:rsidP="00C44071">
      <w:pPr>
        <w:numPr>
          <w:ilvl w:val="0"/>
          <w:numId w:val="3"/>
        </w:numPr>
      </w:pPr>
      <w:r w:rsidRPr="00C44071">
        <w:rPr>
          <w:b/>
          <w:bCs/>
        </w:rPr>
        <w:t>Correct Use of Compatibility Terms</w:t>
      </w:r>
      <w:r w:rsidRPr="00C44071">
        <w:t xml:space="preserve">: If an item is compatible with another, use terms like "fits," "for," or "compatible with" </w:t>
      </w:r>
      <w:r w:rsidRPr="00C44071">
        <w:rPr>
          <w:b/>
          <w:bCs/>
        </w:rPr>
        <w:t>before</w:t>
      </w:r>
      <w:r w:rsidRPr="00C44071">
        <w:t xml:space="preserve"> the name of that item. These terms must not precede brand names for items like </w:t>
      </w:r>
      <w:proofErr w:type="spellStart"/>
      <w:r w:rsidRPr="00C44071">
        <w:t>jewelry</w:t>
      </w:r>
      <w:proofErr w:type="spellEnd"/>
      <w:r w:rsidRPr="00C44071">
        <w:t>, apparel, or universally compatible products.</w:t>
      </w:r>
    </w:p>
    <w:p w14:paraId="369398A4" w14:textId="77777777" w:rsidR="00C44071" w:rsidRPr="00C44071" w:rsidRDefault="00C44071" w:rsidP="00C44071">
      <w:pPr>
        <w:numPr>
          <w:ilvl w:val="0"/>
          <w:numId w:val="3"/>
        </w:numPr>
      </w:pPr>
      <w:r w:rsidRPr="00C44071">
        <w:rPr>
          <w:b/>
          <w:bCs/>
        </w:rPr>
        <w:t>No Product Comparisons</w:t>
      </w:r>
      <w:r w:rsidRPr="00C44071">
        <w:t>: Listings should not compare your product to others.</w:t>
      </w:r>
    </w:p>
    <w:p w14:paraId="5753A557" w14:textId="77777777" w:rsidR="00C44071" w:rsidRPr="00C44071" w:rsidRDefault="00C44071" w:rsidP="00C44071">
      <w:pPr>
        <w:numPr>
          <w:ilvl w:val="0"/>
          <w:numId w:val="3"/>
        </w:numPr>
      </w:pPr>
      <w:r w:rsidRPr="00C44071">
        <w:rPr>
          <w:b/>
          <w:bCs/>
        </w:rPr>
        <w:t>No Cross-Promotion</w:t>
      </w:r>
      <w:r w:rsidRPr="00C44071">
        <w:t>: Promoting other listings within a listing is not allowed.</w:t>
      </w:r>
    </w:p>
    <w:p w14:paraId="3EFAEBAC" w14:textId="77777777" w:rsidR="00C44071" w:rsidRPr="00C44071" w:rsidRDefault="00C44071" w:rsidP="00C44071">
      <w:pPr>
        <w:numPr>
          <w:ilvl w:val="0"/>
          <w:numId w:val="3"/>
        </w:numPr>
      </w:pPr>
      <w:r w:rsidRPr="00C44071">
        <w:rPr>
          <w:b/>
          <w:bCs/>
        </w:rPr>
        <w:t>Avoid Misleading Punctuation</w:t>
      </w:r>
      <w:r w:rsidRPr="00C44071">
        <w:t>: Keywords should not include question marks. If certain product details are unknown, leave them out rather than speculate.</w:t>
      </w:r>
    </w:p>
    <w:p w14:paraId="3B3002FF" w14:textId="77777777" w:rsidR="00C44071" w:rsidRPr="00C44071" w:rsidRDefault="00C44071" w:rsidP="00C44071">
      <w:pPr>
        <w:numPr>
          <w:ilvl w:val="0"/>
          <w:numId w:val="3"/>
        </w:numPr>
      </w:pPr>
      <w:r w:rsidRPr="00C44071">
        <w:rPr>
          <w:b/>
          <w:bCs/>
        </w:rPr>
        <w:t>No Mixed Listings</w:t>
      </w:r>
      <w:r w:rsidRPr="00C44071">
        <w:t>: Each listing must represent one type of product. You cannot mix:</w:t>
      </w:r>
    </w:p>
    <w:p w14:paraId="3BEFBE7D" w14:textId="77777777" w:rsidR="00C44071" w:rsidRPr="00C44071" w:rsidRDefault="00C44071" w:rsidP="00C44071">
      <w:pPr>
        <w:numPr>
          <w:ilvl w:val="1"/>
          <w:numId w:val="3"/>
        </w:numPr>
      </w:pPr>
      <w:r w:rsidRPr="00C44071">
        <w:t>Different brands or models (e.g., iPhone 6 and iPhone 7)</w:t>
      </w:r>
    </w:p>
    <w:p w14:paraId="776B90AE" w14:textId="77777777" w:rsidR="00C44071" w:rsidRPr="00C44071" w:rsidRDefault="00C44071" w:rsidP="00C44071">
      <w:pPr>
        <w:numPr>
          <w:ilvl w:val="1"/>
          <w:numId w:val="3"/>
        </w:numPr>
      </w:pPr>
      <w:r w:rsidRPr="00C44071">
        <w:t>Items in different conditions (e.g., new and used)</w:t>
      </w:r>
    </w:p>
    <w:p w14:paraId="749A6A27" w14:textId="77777777" w:rsidR="00C44071" w:rsidRPr="00C44071" w:rsidRDefault="00C44071" w:rsidP="00C44071">
      <w:pPr>
        <w:rPr>
          <w:b/>
          <w:bCs/>
        </w:rPr>
      </w:pPr>
      <w:r w:rsidRPr="00C44071">
        <w:rPr>
          <w:b/>
          <w:bCs/>
        </w:rPr>
        <w:t>Best Practices for Listing</w:t>
      </w:r>
    </w:p>
    <w:p w14:paraId="62E75F9D" w14:textId="77777777" w:rsidR="00C44071" w:rsidRPr="00C44071" w:rsidRDefault="00C44071" w:rsidP="00C44071">
      <w:r w:rsidRPr="00C44071">
        <w:t>To get the best placement in CoffeeRoo’s “Best Match” sorting:</w:t>
      </w:r>
    </w:p>
    <w:p w14:paraId="614BF734" w14:textId="77777777" w:rsidR="00C44071" w:rsidRPr="00C44071" w:rsidRDefault="00C44071" w:rsidP="00C44071">
      <w:pPr>
        <w:numPr>
          <w:ilvl w:val="0"/>
          <w:numId w:val="4"/>
        </w:numPr>
      </w:pPr>
      <w:r w:rsidRPr="00C44071">
        <w:t>Use multi-quantity fixed-price listings for identical items.</w:t>
      </w:r>
    </w:p>
    <w:p w14:paraId="3A5778AE" w14:textId="77777777" w:rsidR="00C44071" w:rsidRPr="00C44071" w:rsidRDefault="00C44071" w:rsidP="00C44071">
      <w:pPr>
        <w:numPr>
          <w:ilvl w:val="0"/>
          <w:numId w:val="4"/>
        </w:numPr>
      </w:pPr>
      <w:r w:rsidRPr="00C44071">
        <w:t xml:space="preserve">Use variation listings for items with options like size or </w:t>
      </w:r>
      <w:proofErr w:type="spellStart"/>
      <w:r w:rsidRPr="00C44071">
        <w:t>color</w:t>
      </w:r>
      <w:proofErr w:type="spellEnd"/>
      <w:r w:rsidRPr="00C44071">
        <w:t>.</w:t>
      </w:r>
    </w:p>
    <w:p w14:paraId="48BD8F8A" w14:textId="77777777" w:rsidR="00C44071" w:rsidRPr="00C44071" w:rsidRDefault="00C44071" w:rsidP="00C44071">
      <w:pPr>
        <w:numPr>
          <w:ilvl w:val="0"/>
          <w:numId w:val="4"/>
        </w:numPr>
      </w:pPr>
      <w:r w:rsidRPr="00C44071">
        <w:t>Use the parts compatibility tool for items that fit multiple vehicles (do not list compatible models in the title).</w:t>
      </w:r>
    </w:p>
    <w:p w14:paraId="2B38834A" w14:textId="77777777" w:rsidR="00C44071" w:rsidRPr="00C44071" w:rsidRDefault="00C44071" w:rsidP="00C44071">
      <w:pPr>
        <w:numPr>
          <w:ilvl w:val="0"/>
          <w:numId w:val="4"/>
        </w:numPr>
      </w:pPr>
      <w:r w:rsidRPr="00C44071">
        <w:t>Clearly show major differences (e.g., price, condition) in the title, photos, and item details to help buyers distinguish between options.</w:t>
      </w:r>
    </w:p>
    <w:p w14:paraId="321185C6" w14:textId="77777777" w:rsidR="00C44071" w:rsidRPr="00C44071" w:rsidRDefault="00C44071" w:rsidP="00C44071">
      <w:pPr>
        <w:rPr>
          <w:b/>
          <w:bCs/>
        </w:rPr>
      </w:pPr>
      <w:r w:rsidRPr="00C44071">
        <w:rPr>
          <w:b/>
          <w:bCs/>
        </w:rPr>
        <w:t>Compliance</w:t>
      </w:r>
    </w:p>
    <w:p w14:paraId="6545D93D" w14:textId="77777777" w:rsidR="00C44071" w:rsidRPr="00C44071" w:rsidRDefault="00C44071" w:rsidP="00C44071">
      <w:r w:rsidRPr="00C44071">
        <w:lastRenderedPageBreak/>
        <w:t xml:space="preserve">All activity on </w:t>
      </w:r>
      <w:proofErr w:type="spellStart"/>
      <w:r w:rsidRPr="00C44071">
        <w:t>CoffeeRoo</w:t>
      </w:r>
      <w:proofErr w:type="spellEnd"/>
      <w:r w:rsidRPr="00C44071">
        <w:t xml:space="preserve"> must comply with this policy, the </w:t>
      </w:r>
      <w:proofErr w:type="spellStart"/>
      <w:r w:rsidRPr="00C44071">
        <w:t>CoffeeRoo</w:t>
      </w:r>
      <w:proofErr w:type="spellEnd"/>
      <w:r w:rsidRPr="00C44071">
        <w:t xml:space="preserve"> User Agreement, applicable laws, and the rights of others. Violations may result in consequences such as content removal, warnings, restrictions, or account suspension, depending on the severity.</w:t>
      </w:r>
    </w:p>
    <w:p w14:paraId="43ABF0F8" w14:textId="77777777" w:rsidR="00C44071" w:rsidRPr="00C44071" w:rsidRDefault="00C44071" w:rsidP="00C44071">
      <w:pPr>
        <w:rPr>
          <w:b/>
          <w:bCs/>
        </w:rPr>
      </w:pPr>
      <w:r w:rsidRPr="00C44071">
        <w:rPr>
          <w:b/>
          <w:bCs/>
        </w:rPr>
        <w:t>Purpose of the Policy</w:t>
      </w:r>
    </w:p>
    <w:p w14:paraId="364844F1" w14:textId="77777777" w:rsidR="00C44071" w:rsidRPr="00C44071" w:rsidRDefault="00C44071" w:rsidP="00C44071">
      <w:r w:rsidRPr="00C44071">
        <w:t>This policy is in place to ensure that buyers can find relevant and trustworthy listings quickly. Clean and accurate search results improve buyer confidence and lead to repeat purchases on the platform.</w:t>
      </w:r>
    </w:p>
    <w:p w14:paraId="7F4757B9" w14:textId="77777777" w:rsidR="00745A63" w:rsidRPr="00C44071" w:rsidRDefault="00745A63" w:rsidP="00C44071"/>
    <w:sectPr w:rsidR="00745A63" w:rsidRPr="00C440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50777"/>
    <w:multiLevelType w:val="multilevel"/>
    <w:tmpl w:val="451000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2320E4E"/>
    <w:multiLevelType w:val="multilevel"/>
    <w:tmpl w:val="0D944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5FD1A39"/>
    <w:multiLevelType w:val="multilevel"/>
    <w:tmpl w:val="6ED43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107ED9"/>
    <w:multiLevelType w:val="multilevel"/>
    <w:tmpl w:val="62A0F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6043783">
    <w:abstractNumId w:val="0"/>
  </w:num>
  <w:num w:numId="2" w16cid:durableId="590621066">
    <w:abstractNumId w:val="1"/>
  </w:num>
  <w:num w:numId="3" w16cid:durableId="376202811">
    <w:abstractNumId w:val="3"/>
  </w:num>
  <w:num w:numId="4" w16cid:durableId="5355056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A63"/>
    <w:rsid w:val="007308A9"/>
    <w:rsid w:val="00745A63"/>
    <w:rsid w:val="007E3216"/>
    <w:rsid w:val="00C06085"/>
    <w:rsid w:val="00C44071"/>
    <w:rsid w:val="00E048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74286"/>
  <w15:chartTrackingRefBased/>
  <w15:docId w15:val="{76C048C9-CE9B-427D-8039-FBBCC0ACDD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5A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5A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5A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5A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5A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5A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5A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5A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5A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5A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5A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5A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5A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5A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5A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5A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5A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5A63"/>
    <w:rPr>
      <w:rFonts w:eastAsiaTheme="majorEastAsia" w:cstheme="majorBidi"/>
      <w:color w:val="272727" w:themeColor="text1" w:themeTint="D8"/>
    </w:rPr>
  </w:style>
  <w:style w:type="paragraph" w:styleId="Title">
    <w:name w:val="Title"/>
    <w:basedOn w:val="Normal"/>
    <w:next w:val="Normal"/>
    <w:link w:val="TitleChar"/>
    <w:uiPriority w:val="10"/>
    <w:qFormat/>
    <w:rsid w:val="00745A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5A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5A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5A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5A63"/>
    <w:pPr>
      <w:spacing w:before="160"/>
      <w:jc w:val="center"/>
    </w:pPr>
    <w:rPr>
      <w:i/>
      <w:iCs/>
      <w:color w:val="404040" w:themeColor="text1" w:themeTint="BF"/>
    </w:rPr>
  </w:style>
  <w:style w:type="character" w:customStyle="1" w:styleId="QuoteChar">
    <w:name w:val="Quote Char"/>
    <w:basedOn w:val="DefaultParagraphFont"/>
    <w:link w:val="Quote"/>
    <w:uiPriority w:val="29"/>
    <w:rsid w:val="00745A63"/>
    <w:rPr>
      <w:i/>
      <w:iCs/>
      <w:color w:val="404040" w:themeColor="text1" w:themeTint="BF"/>
    </w:rPr>
  </w:style>
  <w:style w:type="paragraph" w:styleId="ListParagraph">
    <w:name w:val="List Paragraph"/>
    <w:basedOn w:val="Normal"/>
    <w:uiPriority w:val="34"/>
    <w:qFormat/>
    <w:rsid w:val="00745A63"/>
    <w:pPr>
      <w:ind w:left="720"/>
      <w:contextualSpacing/>
    </w:pPr>
  </w:style>
  <w:style w:type="character" w:styleId="IntenseEmphasis">
    <w:name w:val="Intense Emphasis"/>
    <w:basedOn w:val="DefaultParagraphFont"/>
    <w:uiPriority w:val="21"/>
    <w:qFormat/>
    <w:rsid w:val="00745A63"/>
    <w:rPr>
      <w:i/>
      <w:iCs/>
      <w:color w:val="0F4761" w:themeColor="accent1" w:themeShade="BF"/>
    </w:rPr>
  </w:style>
  <w:style w:type="paragraph" w:styleId="IntenseQuote">
    <w:name w:val="Intense Quote"/>
    <w:basedOn w:val="Normal"/>
    <w:next w:val="Normal"/>
    <w:link w:val="IntenseQuoteChar"/>
    <w:uiPriority w:val="30"/>
    <w:qFormat/>
    <w:rsid w:val="00745A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5A63"/>
    <w:rPr>
      <w:i/>
      <w:iCs/>
      <w:color w:val="0F4761" w:themeColor="accent1" w:themeShade="BF"/>
    </w:rPr>
  </w:style>
  <w:style w:type="character" w:styleId="IntenseReference">
    <w:name w:val="Intense Reference"/>
    <w:basedOn w:val="DefaultParagraphFont"/>
    <w:uiPriority w:val="32"/>
    <w:qFormat/>
    <w:rsid w:val="00745A63"/>
    <w:rPr>
      <w:b/>
      <w:bCs/>
      <w:smallCaps/>
      <w:color w:val="0F4761" w:themeColor="accent1" w:themeShade="BF"/>
      <w:spacing w:val="5"/>
    </w:rPr>
  </w:style>
  <w:style w:type="character" w:styleId="Hyperlink">
    <w:name w:val="Hyperlink"/>
    <w:basedOn w:val="DefaultParagraphFont"/>
    <w:uiPriority w:val="99"/>
    <w:unhideWhenUsed/>
    <w:rsid w:val="00745A63"/>
    <w:rPr>
      <w:color w:val="467886" w:themeColor="hyperlink"/>
      <w:u w:val="single"/>
    </w:rPr>
  </w:style>
  <w:style w:type="character" w:styleId="UnresolvedMention">
    <w:name w:val="Unresolved Mention"/>
    <w:basedOn w:val="DefaultParagraphFont"/>
    <w:uiPriority w:val="99"/>
    <w:semiHidden/>
    <w:unhideWhenUsed/>
    <w:rsid w:val="00745A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926907">
      <w:bodyDiv w:val="1"/>
      <w:marLeft w:val="0"/>
      <w:marRight w:val="0"/>
      <w:marTop w:val="0"/>
      <w:marBottom w:val="0"/>
      <w:divBdr>
        <w:top w:val="none" w:sz="0" w:space="0" w:color="auto"/>
        <w:left w:val="none" w:sz="0" w:space="0" w:color="auto"/>
        <w:bottom w:val="none" w:sz="0" w:space="0" w:color="auto"/>
        <w:right w:val="none" w:sz="0" w:space="0" w:color="auto"/>
      </w:divBdr>
    </w:div>
    <w:div w:id="395398487">
      <w:bodyDiv w:val="1"/>
      <w:marLeft w:val="0"/>
      <w:marRight w:val="0"/>
      <w:marTop w:val="0"/>
      <w:marBottom w:val="0"/>
      <w:divBdr>
        <w:top w:val="none" w:sz="0" w:space="0" w:color="auto"/>
        <w:left w:val="none" w:sz="0" w:space="0" w:color="auto"/>
        <w:bottom w:val="none" w:sz="0" w:space="0" w:color="auto"/>
        <w:right w:val="none" w:sz="0" w:space="0" w:color="auto"/>
      </w:divBdr>
    </w:div>
    <w:div w:id="735321881">
      <w:bodyDiv w:val="1"/>
      <w:marLeft w:val="0"/>
      <w:marRight w:val="0"/>
      <w:marTop w:val="0"/>
      <w:marBottom w:val="0"/>
      <w:divBdr>
        <w:top w:val="none" w:sz="0" w:space="0" w:color="auto"/>
        <w:left w:val="none" w:sz="0" w:space="0" w:color="auto"/>
        <w:bottom w:val="none" w:sz="0" w:space="0" w:color="auto"/>
        <w:right w:val="none" w:sz="0" w:space="0" w:color="auto"/>
      </w:divBdr>
    </w:div>
    <w:div w:id="820728950">
      <w:bodyDiv w:val="1"/>
      <w:marLeft w:val="0"/>
      <w:marRight w:val="0"/>
      <w:marTop w:val="0"/>
      <w:marBottom w:val="0"/>
      <w:divBdr>
        <w:top w:val="none" w:sz="0" w:space="0" w:color="auto"/>
        <w:left w:val="none" w:sz="0" w:space="0" w:color="auto"/>
        <w:bottom w:val="none" w:sz="0" w:space="0" w:color="auto"/>
        <w:right w:val="none" w:sz="0" w:space="0" w:color="auto"/>
      </w:divBdr>
    </w:div>
    <w:div w:id="883253788">
      <w:bodyDiv w:val="1"/>
      <w:marLeft w:val="0"/>
      <w:marRight w:val="0"/>
      <w:marTop w:val="0"/>
      <w:marBottom w:val="0"/>
      <w:divBdr>
        <w:top w:val="none" w:sz="0" w:space="0" w:color="auto"/>
        <w:left w:val="none" w:sz="0" w:space="0" w:color="auto"/>
        <w:bottom w:val="none" w:sz="0" w:space="0" w:color="auto"/>
        <w:right w:val="none" w:sz="0" w:space="0" w:color="auto"/>
      </w:divBdr>
    </w:div>
    <w:div w:id="912159539">
      <w:bodyDiv w:val="1"/>
      <w:marLeft w:val="0"/>
      <w:marRight w:val="0"/>
      <w:marTop w:val="0"/>
      <w:marBottom w:val="0"/>
      <w:divBdr>
        <w:top w:val="none" w:sz="0" w:space="0" w:color="auto"/>
        <w:left w:val="none" w:sz="0" w:space="0" w:color="auto"/>
        <w:bottom w:val="none" w:sz="0" w:space="0" w:color="auto"/>
        <w:right w:val="none" w:sz="0" w:space="0" w:color="auto"/>
      </w:divBdr>
    </w:div>
    <w:div w:id="1162549451">
      <w:bodyDiv w:val="1"/>
      <w:marLeft w:val="0"/>
      <w:marRight w:val="0"/>
      <w:marTop w:val="0"/>
      <w:marBottom w:val="0"/>
      <w:divBdr>
        <w:top w:val="none" w:sz="0" w:space="0" w:color="auto"/>
        <w:left w:val="none" w:sz="0" w:space="0" w:color="auto"/>
        <w:bottom w:val="none" w:sz="0" w:space="0" w:color="auto"/>
        <w:right w:val="none" w:sz="0" w:space="0" w:color="auto"/>
      </w:divBdr>
    </w:div>
    <w:div w:id="1529368714">
      <w:bodyDiv w:val="1"/>
      <w:marLeft w:val="0"/>
      <w:marRight w:val="0"/>
      <w:marTop w:val="0"/>
      <w:marBottom w:val="0"/>
      <w:divBdr>
        <w:top w:val="none" w:sz="0" w:space="0" w:color="auto"/>
        <w:left w:val="none" w:sz="0" w:space="0" w:color="auto"/>
        <w:bottom w:val="none" w:sz="0" w:space="0" w:color="auto"/>
        <w:right w:val="none" w:sz="0" w:space="0" w:color="auto"/>
      </w:divBdr>
    </w:div>
    <w:div w:id="1897012770">
      <w:bodyDiv w:val="1"/>
      <w:marLeft w:val="0"/>
      <w:marRight w:val="0"/>
      <w:marTop w:val="0"/>
      <w:marBottom w:val="0"/>
      <w:divBdr>
        <w:top w:val="none" w:sz="0" w:space="0" w:color="auto"/>
        <w:left w:val="none" w:sz="0" w:space="0" w:color="auto"/>
        <w:bottom w:val="none" w:sz="0" w:space="0" w:color="auto"/>
        <w:right w:val="none" w:sz="0" w:space="0" w:color="auto"/>
      </w:divBdr>
    </w:div>
    <w:div w:id="2039433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338</Words>
  <Characters>1930</Characters>
  <Application>Microsoft Office Word</Application>
  <DocSecurity>0</DocSecurity>
  <Lines>16</Lines>
  <Paragraphs>4</Paragraphs>
  <ScaleCrop>false</ScaleCrop>
  <Company/>
  <LinksUpToDate>false</LinksUpToDate>
  <CharactersWithSpaces>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Rowland Calagos</dc:creator>
  <cp:keywords/>
  <dc:description/>
  <cp:lastModifiedBy>James Rowland Calagos</cp:lastModifiedBy>
  <cp:revision>2</cp:revision>
  <dcterms:created xsi:type="dcterms:W3CDTF">2025-06-07T03:07:00Z</dcterms:created>
  <dcterms:modified xsi:type="dcterms:W3CDTF">2025-06-07T03:07:00Z</dcterms:modified>
</cp:coreProperties>
</file>